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E1AE" w14:textId="1EA18F03"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Pr>
          <w:rFonts w:ascii="Aptos" w:eastAsia="Times New Roman" w:hAnsi="Aptos" w:cs="Times New Roman"/>
          <w:color w:val="000000"/>
          <w:kern w:val="0"/>
          <w:lang w:eastAsia="de-DE"/>
          <w14:ligatures w14:val="none"/>
        </w:rPr>
        <w:t>Vorbereitung des</w:t>
      </w:r>
      <w:r w:rsidRPr="009A7DD2">
        <w:rPr>
          <w:rFonts w:ascii="Aptos" w:eastAsia="Times New Roman" w:hAnsi="Aptos" w:cs="Times New Roman"/>
          <w:color w:val="000000"/>
          <w:kern w:val="0"/>
          <w:lang w:eastAsia="de-DE"/>
          <w14:ligatures w14:val="none"/>
        </w:rPr>
        <w:t> </w:t>
      </w:r>
      <w:r>
        <w:rPr>
          <w:rFonts w:ascii="Aptos" w:eastAsia="Times New Roman" w:hAnsi="Aptos" w:cs="Times New Roman"/>
          <w:color w:val="000000"/>
          <w:kern w:val="0"/>
          <w:lang w:eastAsia="de-DE"/>
          <w14:ligatures w14:val="none"/>
        </w:rPr>
        <w:t xml:space="preserve">Hochzeitsfestes von Ruth und Boas – </w:t>
      </w:r>
      <w:proofErr w:type="spellStart"/>
      <w:r>
        <w:rPr>
          <w:rFonts w:ascii="Aptos" w:eastAsia="Times New Roman" w:hAnsi="Aptos" w:cs="Times New Roman"/>
          <w:color w:val="000000"/>
          <w:kern w:val="0"/>
          <w:lang w:eastAsia="de-DE"/>
          <w14:ligatures w14:val="none"/>
        </w:rPr>
        <w:t>JuPfi</w:t>
      </w:r>
      <w:proofErr w:type="spellEnd"/>
      <w:r>
        <w:rPr>
          <w:rFonts w:ascii="Aptos" w:eastAsia="Times New Roman" w:hAnsi="Aptos" w:cs="Times New Roman"/>
          <w:color w:val="000000"/>
          <w:kern w:val="0"/>
          <w:lang w:eastAsia="de-DE"/>
          <w14:ligatures w14:val="none"/>
        </w:rPr>
        <w:t xml:space="preserve"> Geländespiel</w:t>
      </w:r>
    </w:p>
    <w:p w14:paraId="2A4ECE2B" w14:textId="7D095F91"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Ziel ist es, alle Personen der eigenen Gruppe mit Sitzplätzen bei der Hochzeit zu versorgen und darüber hinaus so viele Gäste wie möglich unterzubringen.</w:t>
      </w:r>
    </w:p>
    <w:p w14:paraId="626CE940" w14:textId="1BACFA5F"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Das Prinzip ist so ähnlich wie letztes Jahr:</w:t>
      </w:r>
      <w:r>
        <w:rPr>
          <w:rFonts w:ascii="Aptos" w:eastAsia="Times New Roman" w:hAnsi="Aptos" w:cs="Times New Roman"/>
          <w:color w:val="000000"/>
          <w:kern w:val="0"/>
          <w:lang w:eastAsia="de-DE"/>
          <w14:ligatures w14:val="none"/>
        </w:rPr>
        <w:br/>
      </w:r>
      <w:r w:rsidRPr="009A7DD2">
        <w:rPr>
          <w:rFonts w:ascii="Aptos" w:eastAsia="Times New Roman" w:hAnsi="Aptos" w:cs="Times New Roman"/>
          <w:color w:val="000000"/>
          <w:kern w:val="0"/>
          <w:lang w:eastAsia="de-DE"/>
          <w14:ligatures w14:val="none"/>
        </w:rPr>
        <w:t>Die Kinder laufen in Kleingruppen ("Sippen") von 6-10 Personen, die von uns dann insgesamt 4 (Groß-)Gruppen eingeteilt werden. Die (Groß-)Gruppe mit den meisten Punkten gewinnt.</w:t>
      </w:r>
    </w:p>
    <w:p w14:paraId="073D217B" w14:textId="77777777"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Die Kinder müssen Währung (in Form von Nudeln) sammeln, um damit an einem zentralen Ort (Marktplatz) Dinge zu kaufen, mit denen sie den Festsaal bestücken können (Tische, Stühle, Blumengestecke, Teller, Besteck sowie Hauptspeisen und Kuchen/Torte fürs Buffet). Festsaal und Marktplatz sind am selben Ort, um die Logistik zu vereinfachen.</w:t>
      </w:r>
    </w:p>
    <w:p w14:paraId="4F3A2E5F" w14:textId="77777777"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Für alles Gekaufte gibt es Punkte. Außerdem gibt es Punkte dafür, von seinem Überfluss an Währung abzugeben. Auch die Währung, die am Schluss noch nicht in Punkte umgetauscht wurde, werden wir als Punkte bewerten.</w:t>
      </w:r>
    </w:p>
    <w:p w14:paraId="0611BF51" w14:textId="77777777"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 xml:space="preserve">Die Kinder müssen Stationen anlaufen, um ihre Währung bzw. auch teilweise Punkte zu bekommen. Dabei sind 12 Stationen (6 verschiedene, jeweils doppelt vorhanden) notwendig, um überhaupt </w:t>
      </w:r>
      <w:proofErr w:type="gramStart"/>
      <w:r w:rsidRPr="009A7DD2">
        <w:rPr>
          <w:rFonts w:ascii="Aptos" w:eastAsia="Times New Roman" w:hAnsi="Aptos" w:cs="Times New Roman"/>
          <w:color w:val="000000"/>
          <w:kern w:val="0"/>
          <w:lang w:eastAsia="de-DE"/>
          <w14:ligatures w14:val="none"/>
        </w:rPr>
        <w:t>alles  kaufen</w:t>
      </w:r>
      <w:proofErr w:type="gramEnd"/>
      <w:r w:rsidRPr="009A7DD2">
        <w:rPr>
          <w:rFonts w:ascii="Aptos" w:eastAsia="Times New Roman" w:hAnsi="Aptos" w:cs="Times New Roman"/>
          <w:color w:val="000000"/>
          <w:kern w:val="0"/>
          <w:lang w:eastAsia="de-DE"/>
          <w14:ligatures w14:val="none"/>
        </w:rPr>
        <w:t xml:space="preserve"> zu können. Bei diesen Stationen bekommen die Kinder eine Karte, mit der sie beim Marktplatz die Kataloge in der jeweiligen Kategorie freischalten zu können. (Tischler: Tische und Stühle; Töpfer: Geschirr; Schmied: Besteck; Florist: Blumengestecke; Koch: Hauptspeisen; Bäcker: Kuchen/Torte)</w:t>
      </w:r>
      <w:r w:rsidRPr="009A7DD2">
        <w:rPr>
          <w:rFonts w:ascii="Aptos" w:eastAsia="Times New Roman" w:hAnsi="Aptos" w:cs="Times New Roman"/>
          <w:color w:val="000000"/>
          <w:kern w:val="0"/>
          <w:lang w:eastAsia="de-DE"/>
          <w14:ligatures w14:val="none"/>
        </w:rPr>
        <w:br/>
        <w:t>Die restlichen Stationen sind andere Figuren, bei denen es Währung und/oder Extra-Punkte gibt. Neben dem Sammeln von Währung geht es auch darum, die Figuren zur Hochzeit einzuladen. Extra-Punkte (von 1-5) gibt es auch für die Kreativität der Einladung.</w:t>
      </w:r>
      <w:r w:rsidRPr="009A7DD2">
        <w:rPr>
          <w:rFonts w:ascii="Aptos" w:eastAsia="Times New Roman" w:hAnsi="Aptos" w:cs="Times New Roman"/>
          <w:color w:val="000000"/>
          <w:kern w:val="0"/>
          <w:lang w:eastAsia="de-DE"/>
          <w14:ligatures w14:val="none"/>
        </w:rPr>
        <w:br/>
        <w:t>Jede Station kann von jeder Sippe nur 1-mal angelaufen werden. Wenn der Tischler (m/w/d) also von einer Sippe aus Gruppe 3 angelaufen wurde und dieser Sippe seine Freischalt-Karte bereits abgegeben hat, gibt er der nächsten Sippe aus Gruppe 3 stattdessen Währung aus. Dasselbe gilt für Töpfer, Schmied, Florist, Koch und Bäcker.</w:t>
      </w:r>
    </w:p>
    <w:p w14:paraId="71E540DE" w14:textId="77777777"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 Und hier brauchen wir eure Hilfe !!!</w:t>
      </w:r>
      <w:r w:rsidRPr="009A7DD2">
        <w:rPr>
          <w:rFonts w:ascii="Aptos" w:eastAsia="Times New Roman" w:hAnsi="Aptos" w:cs="Times New Roman"/>
          <w:color w:val="000000"/>
          <w:kern w:val="0"/>
          <w:lang w:eastAsia="de-DE"/>
          <w14:ligatures w14:val="none"/>
        </w:rPr>
        <w:br/>
        <w:t>Wir müssen </w:t>
      </w:r>
      <w:r w:rsidRPr="009A7DD2">
        <w:rPr>
          <w:rFonts w:ascii="Aptos" w:eastAsia="Times New Roman" w:hAnsi="Aptos" w:cs="Times New Roman"/>
          <w:b/>
          <w:bCs/>
          <w:color w:val="000000"/>
          <w:kern w:val="0"/>
          <w:lang w:eastAsia="de-DE"/>
          <w14:ligatures w14:val="none"/>
        </w:rPr>
        <w:t>knapp 40 Figuren</w:t>
      </w:r>
      <w:r w:rsidRPr="009A7DD2">
        <w:rPr>
          <w:rFonts w:ascii="Aptos" w:eastAsia="Times New Roman" w:hAnsi="Aptos" w:cs="Times New Roman"/>
          <w:color w:val="000000"/>
          <w:kern w:val="0"/>
          <w:lang w:eastAsia="de-DE"/>
          <w14:ligatures w14:val="none"/>
        </w:rPr>
        <w:t> besetzen und pro (Groß-)Gruppe 2 Personen, die den </w:t>
      </w:r>
      <w:r w:rsidRPr="009A7DD2">
        <w:rPr>
          <w:rFonts w:ascii="Aptos" w:eastAsia="Times New Roman" w:hAnsi="Aptos" w:cs="Times New Roman"/>
          <w:b/>
          <w:bCs/>
          <w:color w:val="000000"/>
          <w:kern w:val="0"/>
          <w:lang w:eastAsia="de-DE"/>
          <w14:ligatures w14:val="none"/>
        </w:rPr>
        <w:t>Marktplatz/Festsaal betreuen (also 8 Personen)</w:t>
      </w:r>
      <w:r w:rsidRPr="009A7DD2">
        <w:rPr>
          <w:rFonts w:ascii="Aptos" w:eastAsia="Times New Roman" w:hAnsi="Aptos" w:cs="Times New Roman"/>
          <w:color w:val="000000"/>
          <w:kern w:val="0"/>
          <w:lang w:eastAsia="de-DE"/>
          <w14:ligatures w14:val="none"/>
        </w:rPr>
        <w:t>.  Dazu haben wir eine</w:t>
      </w:r>
      <w:r w:rsidRPr="009A7DD2">
        <w:rPr>
          <w:rFonts w:ascii="Aptos" w:eastAsia="Times New Roman" w:hAnsi="Aptos" w:cs="Times New Roman"/>
          <w:b/>
          <w:bCs/>
          <w:color w:val="000000"/>
          <w:kern w:val="0"/>
          <w:lang w:eastAsia="de-DE"/>
          <w14:ligatures w14:val="none"/>
        </w:rPr>
        <w:t> Online-Tabelle</w:t>
      </w:r>
      <w:r w:rsidRPr="009A7DD2">
        <w:rPr>
          <w:rFonts w:ascii="Aptos" w:eastAsia="Times New Roman" w:hAnsi="Aptos" w:cs="Times New Roman"/>
          <w:color w:val="000000"/>
          <w:kern w:val="0"/>
          <w:lang w:eastAsia="de-DE"/>
          <w14:ligatures w14:val="none"/>
        </w:rPr>
        <w:t> (Google-Sheets) vorbereitet,</w:t>
      </w:r>
      <w:r w:rsidRPr="009A7DD2">
        <w:rPr>
          <w:rFonts w:ascii="Aptos" w:eastAsia="Times New Roman" w:hAnsi="Aptos" w:cs="Times New Roman"/>
          <w:b/>
          <w:bCs/>
          <w:color w:val="000000"/>
          <w:kern w:val="0"/>
          <w:lang w:eastAsia="de-DE"/>
          <w14:ligatures w14:val="none"/>
        </w:rPr>
        <w:t> in die ihr euch und eure Team-Mitglieder und/oder Scouts bitte eintragt</w:t>
      </w:r>
      <w:r w:rsidRPr="009A7DD2">
        <w:rPr>
          <w:rFonts w:ascii="Aptos" w:eastAsia="Times New Roman" w:hAnsi="Aptos" w:cs="Times New Roman"/>
          <w:color w:val="000000"/>
          <w:kern w:val="0"/>
          <w:lang w:eastAsia="de-DE"/>
          <w14:ligatures w14:val="none"/>
        </w:rPr>
        <w:t>. Außerdem müsst ihr</w:t>
      </w:r>
      <w:r w:rsidRPr="009A7DD2">
        <w:rPr>
          <w:rFonts w:ascii="Aptos" w:eastAsia="Times New Roman" w:hAnsi="Aptos" w:cs="Times New Roman"/>
          <w:b/>
          <w:bCs/>
          <w:color w:val="000000"/>
          <w:kern w:val="0"/>
          <w:lang w:eastAsia="de-DE"/>
          <w14:ligatures w14:val="none"/>
        </w:rPr>
        <w:t xml:space="preserve"> im zweiten Tabellenblatt bitte eure </w:t>
      </w:r>
      <w:proofErr w:type="spellStart"/>
      <w:r w:rsidRPr="009A7DD2">
        <w:rPr>
          <w:rFonts w:ascii="Aptos" w:eastAsia="Times New Roman" w:hAnsi="Aptos" w:cs="Times New Roman"/>
          <w:b/>
          <w:bCs/>
          <w:color w:val="000000"/>
          <w:kern w:val="0"/>
          <w:lang w:eastAsia="de-DE"/>
          <w14:ligatures w14:val="none"/>
        </w:rPr>
        <w:t>JuPfis</w:t>
      </w:r>
      <w:proofErr w:type="spellEnd"/>
      <w:r w:rsidRPr="009A7DD2">
        <w:rPr>
          <w:rFonts w:ascii="Aptos" w:eastAsia="Times New Roman" w:hAnsi="Aptos" w:cs="Times New Roman"/>
          <w:b/>
          <w:bCs/>
          <w:color w:val="000000"/>
          <w:kern w:val="0"/>
          <w:lang w:eastAsia="de-DE"/>
          <w14:ligatures w14:val="none"/>
        </w:rPr>
        <w:t xml:space="preserve"> eintragen</w:t>
      </w:r>
      <w:r w:rsidRPr="009A7DD2">
        <w:rPr>
          <w:rFonts w:ascii="Aptos" w:eastAsia="Times New Roman" w:hAnsi="Aptos" w:cs="Times New Roman"/>
          <w:color w:val="000000"/>
          <w:kern w:val="0"/>
          <w:lang w:eastAsia="de-DE"/>
          <w14:ligatures w14:val="none"/>
        </w:rPr>
        <w:t>, damit wir die Sippen in die Gruppen zuordnen können.</w:t>
      </w:r>
      <w:r w:rsidRPr="009A7DD2">
        <w:rPr>
          <w:rFonts w:ascii="Aptos" w:eastAsia="Times New Roman" w:hAnsi="Aptos" w:cs="Times New Roman"/>
          <w:color w:val="000000"/>
          <w:kern w:val="0"/>
          <w:lang w:eastAsia="de-DE"/>
          <w14:ligatures w14:val="none"/>
        </w:rPr>
        <w:br/>
      </w:r>
      <w:hyperlink r:id="rId4" w:tooltip="https://docs.google.com/spreadsheets/d/1UU_ZljsotI6QL3HBA5MfomwFntz3BrBv3FO-PfWxVP8/edit?usp=sharing" w:history="1">
        <w:r w:rsidRPr="009A7DD2">
          <w:rPr>
            <w:rFonts w:ascii="Aptos" w:eastAsia="Times New Roman" w:hAnsi="Aptos" w:cs="Times New Roman"/>
            <w:color w:val="0000FF"/>
            <w:kern w:val="0"/>
            <w:u w:val="single"/>
            <w:lang w:eastAsia="de-DE"/>
            <w14:ligatures w14:val="none"/>
          </w:rPr>
          <w:t>https://docs.google.com/spreadsheets/d/1UU_ZljsotI6QL3HBA5MfomwFntz3BrBv3FO-PfWxVP8/edit?usp=sharing</w:t>
        </w:r>
      </w:hyperlink>
    </w:p>
    <w:p w14:paraId="02F67891" w14:textId="77777777" w:rsidR="009A7DD2"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(Es gibt dieses Mal keine Figuren, die den Kindern Währung oder Punkte wegnehmen können.)</w:t>
      </w:r>
    </w:p>
    <w:p w14:paraId="570F9DED" w14:textId="36F833B7" w:rsidR="00000000" w:rsidRPr="009A7DD2" w:rsidRDefault="009A7DD2" w:rsidP="009A7DD2">
      <w:pPr>
        <w:spacing w:before="100" w:beforeAutospacing="1" w:after="100" w:afterAutospacing="1"/>
        <w:rPr>
          <w:rFonts w:ascii="Aptos" w:eastAsia="Times New Roman" w:hAnsi="Aptos" w:cs="Times New Roman"/>
          <w:color w:val="000000"/>
          <w:kern w:val="0"/>
          <w:lang w:eastAsia="de-DE"/>
          <w14:ligatures w14:val="none"/>
        </w:rPr>
      </w:pPr>
      <w:r w:rsidRPr="009A7DD2">
        <w:rPr>
          <w:rFonts w:ascii="Aptos" w:eastAsia="Times New Roman" w:hAnsi="Aptos" w:cs="Times New Roman"/>
          <w:color w:val="000000"/>
          <w:kern w:val="0"/>
          <w:lang w:eastAsia="de-DE"/>
          <w14:ligatures w14:val="none"/>
        </w:rPr>
        <w:t>Vielen Dank im Voraus und ein fröhliches "Gut Pfad!" sagen</w:t>
      </w:r>
      <w:r w:rsidRPr="009A7DD2">
        <w:rPr>
          <w:rFonts w:ascii="Aptos" w:eastAsia="Times New Roman" w:hAnsi="Aptos" w:cs="Times New Roman"/>
          <w:color w:val="000000"/>
          <w:kern w:val="0"/>
          <w:lang w:eastAsia="de-DE"/>
          <w14:ligatures w14:val="none"/>
        </w:rPr>
        <w:br/>
        <w:t xml:space="preserve">Andi von den </w:t>
      </w:r>
      <w:proofErr w:type="spellStart"/>
      <w:r w:rsidRPr="009A7DD2">
        <w:rPr>
          <w:rFonts w:ascii="Aptos" w:eastAsia="Times New Roman" w:hAnsi="Aptos" w:cs="Times New Roman"/>
          <w:color w:val="000000"/>
          <w:kern w:val="0"/>
          <w:lang w:eastAsia="de-DE"/>
          <w14:ligatures w14:val="none"/>
        </w:rPr>
        <w:t>Kronsberger</w:t>
      </w:r>
      <w:proofErr w:type="spellEnd"/>
      <w:r w:rsidRPr="009A7DD2">
        <w:rPr>
          <w:rFonts w:ascii="Aptos" w:eastAsia="Times New Roman" w:hAnsi="Aptos" w:cs="Times New Roman"/>
          <w:color w:val="000000"/>
          <w:kern w:val="0"/>
          <w:lang w:eastAsia="de-DE"/>
          <w14:ligatures w14:val="none"/>
        </w:rPr>
        <w:t xml:space="preserve"> Turmfalken und Stephie, Sophie und Evelina von den Kieler Seeadlern</w:t>
      </w:r>
    </w:p>
    <w:sectPr w:rsidR="008A0D70" w:rsidRPr="009A7DD2" w:rsidSect="009A7DD2">
      <w:pgSz w:w="11900" w:h="16840"/>
      <w:pgMar w:top="102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D2"/>
    <w:rsid w:val="00006504"/>
    <w:rsid w:val="00072148"/>
    <w:rsid w:val="00350689"/>
    <w:rsid w:val="006118B9"/>
    <w:rsid w:val="00755E29"/>
    <w:rsid w:val="009A7DD2"/>
    <w:rsid w:val="00B16F1F"/>
    <w:rsid w:val="00B40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FD6EB1"/>
  <w15:chartTrackingRefBased/>
  <w15:docId w15:val="{23E6FAF5-CC17-FE48-88DB-D7DD5F6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7D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A7D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A7DD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A7DD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A7DD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A7DD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7DD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7DD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7DD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7DD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A7DD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A7DD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A7DD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A7DD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A7D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7D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7D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7DD2"/>
    <w:rPr>
      <w:rFonts w:eastAsiaTheme="majorEastAsia" w:cstheme="majorBidi"/>
      <w:color w:val="272727" w:themeColor="text1" w:themeTint="D8"/>
    </w:rPr>
  </w:style>
  <w:style w:type="paragraph" w:styleId="Titel">
    <w:name w:val="Title"/>
    <w:basedOn w:val="Standard"/>
    <w:next w:val="Standard"/>
    <w:link w:val="TitelZchn"/>
    <w:uiPriority w:val="10"/>
    <w:qFormat/>
    <w:rsid w:val="009A7D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7D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7DD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7D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7D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A7DD2"/>
    <w:rPr>
      <w:i/>
      <w:iCs/>
      <w:color w:val="404040" w:themeColor="text1" w:themeTint="BF"/>
    </w:rPr>
  </w:style>
  <w:style w:type="paragraph" w:styleId="Listenabsatz">
    <w:name w:val="List Paragraph"/>
    <w:basedOn w:val="Standard"/>
    <w:uiPriority w:val="34"/>
    <w:qFormat/>
    <w:rsid w:val="009A7DD2"/>
    <w:pPr>
      <w:ind w:left="720"/>
      <w:contextualSpacing/>
    </w:pPr>
  </w:style>
  <w:style w:type="character" w:styleId="IntensiveHervorhebung">
    <w:name w:val="Intense Emphasis"/>
    <w:basedOn w:val="Absatz-Standardschriftart"/>
    <w:uiPriority w:val="21"/>
    <w:qFormat/>
    <w:rsid w:val="009A7DD2"/>
    <w:rPr>
      <w:i/>
      <w:iCs/>
      <w:color w:val="2F5496" w:themeColor="accent1" w:themeShade="BF"/>
    </w:rPr>
  </w:style>
  <w:style w:type="paragraph" w:styleId="IntensivesZitat">
    <w:name w:val="Intense Quote"/>
    <w:basedOn w:val="Standard"/>
    <w:next w:val="Standard"/>
    <w:link w:val="IntensivesZitatZchn"/>
    <w:uiPriority w:val="30"/>
    <w:qFormat/>
    <w:rsid w:val="009A7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A7DD2"/>
    <w:rPr>
      <w:i/>
      <w:iCs/>
      <w:color w:val="2F5496" w:themeColor="accent1" w:themeShade="BF"/>
    </w:rPr>
  </w:style>
  <w:style w:type="character" w:styleId="IntensiverVerweis">
    <w:name w:val="Intense Reference"/>
    <w:basedOn w:val="Absatz-Standardschriftart"/>
    <w:uiPriority w:val="32"/>
    <w:qFormat/>
    <w:rsid w:val="009A7DD2"/>
    <w:rPr>
      <w:b/>
      <w:bCs/>
      <w:smallCaps/>
      <w:color w:val="2F5496" w:themeColor="accent1" w:themeShade="BF"/>
      <w:spacing w:val="5"/>
    </w:rPr>
  </w:style>
  <w:style w:type="paragraph" w:styleId="StandardWeb">
    <w:name w:val="Normal (Web)"/>
    <w:basedOn w:val="Standard"/>
    <w:uiPriority w:val="99"/>
    <w:semiHidden/>
    <w:unhideWhenUsed/>
    <w:rsid w:val="009A7DD2"/>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9A7DD2"/>
  </w:style>
  <w:style w:type="character" w:styleId="Hyperlink">
    <w:name w:val="Hyperlink"/>
    <w:basedOn w:val="Absatz-Standardschriftart"/>
    <w:uiPriority w:val="99"/>
    <w:semiHidden/>
    <w:unhideWhenUsed/>
    <w:rsid w:val="009A7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spreadsheets/d/1UU_ZljsotI6QL3HBA5MfomwFntz3BrBv3FO-PfWxVP8/edit?usp=sharin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2650</Characters>
  <Application>Microsoft Office Word</Application>
  <DocSecurity>0</DocSecurity>
  <Lines>22</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Vilem</dc:creator>
  <cp:keywords/>
  <dc:description/>
  <cp:lastModifiedBy>Alexander Vilem</cp:lastModifiedBy>
  <cp:revision>1</cp:revision>
  <dcterms:created xsi:type="dcterms:W3CDTF">2025-05-19T07:56:00Z</dcterms:created>
  <dcterms:modified xsi:type="dcterms:W3CDTF">2025-05-19T07:59:00Z</dcterms:modified>
</cp:coreProperties>
</file>